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253E" w14:textId="3C2BA994" w:rsidR="00EE1583" w:rsidRPr="00031D48" w:rsidRDefault="00000000" w:rsidP="00031D48">
      <w:pPr>
        <w:pStyle w:val="Title"/>
        <w:rPr>
          <w:rFonts w:hint="eastAsia"/>
          <w:lang w:val="de-DE"/>
        </w:rPr>
      </w:pPr>
      <w:r w:rsidRPr="00031D48">
        <w:rPr>
          <w:lang w:val="de-DE"/>
        </w:rPr>
        <w:t>AI Depth Checklist</w:t>
      </w:r>
      <w:r w:rsidR="00031D48" w:rsidRPr="00031D48">
        <w:rPr>
          <w:lang w:val="de-DE"/>
        </w:rPr>
        <w:t xml:space="preserve"> (E </w:t>
      </w:r>
      <w:r w:rsidR="00031D48">
        <w:rPr>
          <w:lang w:val="de-DE"/>
        </w:rPr>
        <w:t>–</w:t>
      </w:r>
      <w:r w:rsidR="00031D48" w:rsidRPr="00031D48">
        <w:rPr>
          <w:lang w:val="de-DE"/>
        </w:rPr>
        <w:t xml:space="preserve"> E</w:t>
      </w:r>
      <w:r w:rsidR="00031D48">
        <w:rPr>
          <w:lang w:val="de-DE"/>
        </w:rPr>
        <w:t>valuate)</w:t>
      </w:r>
    </w:p>
    <w:p w14:paraId="4BB9B6C8" w14:textId="77777777" w:rsidR="00EE1583" w:rsidRDefault="00000000">
      <w:pPr>
        <w:jc w:val="center"/>
        <w:rPr>
          <w:rFonts w:hint="eastAsia"/>
        </w:rPr>
      </w:pPr>
      <w:r>
        <w:rPr>
          <w:sz w:val="24"/>
        </w:rPr>
        <w:t>Evaluate and improve the depth of AI responses</w:t>
      </w:r>
    </w:p>
    <w:p w14:paraId="2EA5E8DB" w14:textId="77777777" w:rsidR="00EE1583" w:rsidRDefault="00EE1583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E1583" w14:paraId="725EF2BD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2DE2D700" w14:textId="77777777" w:rsidR="00EE1583" w:rsidRDefault="00000000">
            <w:pPr>
              <w:rPr>
                <w:rFonts w:hint="eastAsia"/>
              </w:rPr>
            </w:pPr>
            <w:r>
              <w:rPr>
                <w:b/>
              </w:rPr>
              <w:t>☐ Gives reasons, not just facts</w:t>
            </w:r>
          </w:p>
        </w:tc>
      </w:tr>
      <w:tr w:rsidR="00EE1583" w14:paraId="0CDAEFE6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3F933166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Look for explanations of 'why' something is true or happens, not just 'what' is true. The response should include reasoning, justification, or underlying principles.</w:t>
            </w:r>
          </w:p>
        </w:tc>
      </w:tr>
    </w:tbl>
    <w:p w14:paraId="4631F5DD" w14:textId="77777777" w:rsidR="00EE1583" w:rsidRDefault="00EE1583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E1583" w14:paraId="179DD313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05B1F8AE" w14:textId="77777777" w:rsidR="00EE1583" w:rsidRDefault="00000000">
            <w:pPr>
              <w:rPr>
                <w:rFonts w:hint="eastAsia"/>
              </w:rPr>
            </w:pPr>
            <w:r>
              <w:rPr>
                <w:b/>
              </w:rPr>
              <w:t>☐ Uses examples or evidence (cite if possible)</w:t>
            </w:r>
          </w:p>
        </w:tc>
      </w:tr>
      <w:tr w:rsidR="00EE1583" w14:paraId="3EDE380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1CB74BA8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Check for concrete examples, case studies, data, research findings, or specific instances that support the main points. Citations or source references add credibility.</w:t>
            </w:r>
          </w:p>
        </w:tc>
      </w:tr>
    </w:tbl>
    <w:p w14:paraId="6E17859B" w14:textId="77777777" w:rsidR="00EE1583" w:rsidRDefault="00EE1583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E1583" w14:paraId="5FC1DB71" w14:textId="77777777" w:rsidTr="007D6E36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176D8632" w14:textId="77777777" w:rsidR="00EE1583" w:rsidRDefault="00000000">
            <w:pPr>
              <w:rPr>
                <w:rFonts w:hint="eastAsia"/>
              </w:rPr>
            </w:pPr>
            <w:r>
              <w:rPr>
                <w:b/>
              </w:rPr>
              <w:t>☐ Links ideas / cause and effect</w:t>
            </w:r>
          </w:p>
        </w:tc>
      </w:tr>
      <w:tr w:rsidR="00EE1583" w14:paraId="171E0EC4" w14:textId="77777777" w:rsidTr="007D6E36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2B0C6F7E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Look for connections between concepts, cause-and-effect relationships, or how different ideas relate to each other. The response should show how things influence or build upon each other.</w:t>
            </w:r>
          </w:p>
        </w:tc>
      </w:tr>
    </w:tbl>
    <w:p w14:paraId="77292E72" w14:textId="77777777" w:rsidR="00EE1583" w:rsidRDefault="00EE1583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E1583" w14:paraId="332DCD26" w14:textId="77777777" w:rsidTr="007D6E36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01E7C2EE" w14:textId="77777777" w:rsidR="00EE1583" w:rsidRDefault="00000000">
            <w:pPr>
              <w:rPr>
                <w:rFonts w:hint="eastAsia"/>
              </w:rPr>
            </w:pPr>
            <w:r>
              <w:rPr>
                <w:b/>
              </w:rPr>
              <w:t>☐ Considers multiple perspectives</w:t>
            </w:r>
          </w:p>
        </w:tc>
      </w:tr>
      <w:tr w:rsidR="00EE1583" w14:paraId="21B3CF10" w14:textId="77777777" w:rsidTr="007D6E36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7F23F67B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Check if the response acknowledges different viewpoints, alternative approaches, or various stakeholder perspectives. Look for phrases like 'however,' 'on the other hand,' or 'from another perspective.'</w:t>
            </w:r>
          </w:p>
        </w:tc>
      </w:tr>
    </w:tbl>
    <w:p w14:paraId="0A1B4E64" w14:textId="77777777" w:rsidR="00EE1583" w:rsidRDefault="00EE1583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E1583" w14:paraId="597FA9EA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549B00EF" w14:textId="77777777" w:rsidR="00EE1583" w:rsidRDefault="00000000">
            <w:pPr>
              <w:rPr>
                <w:rFonts w:hint="eastAsia"/>
              </w:rPr>
            </w:pPr>
            <w:r>
              <w:rPr>
                <w:b/>
              </w:rPr>
              <w:t>☐ Avoids bias/stereotyping</w:t>
            </w:r>
          </w:p>
        </w:tc>
      </w:tr>
      <w:tr w:rsidR="00EE1583" w14:paraId="3426EB72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8FAFC"/>
          </w:tcPr>
          <w:p w14:paraId="11A64EBA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Ensure the response doesn't make unfair generalizations, rely on stereotypes, or show obvious bias toward particular groups, ideas, or solutions. Look for balanced, fair treatment of topics.</w:t>
            </w:r>
          </w:p>
        </w:tc>
      </w:tr>
    </w:tbl>
    <w:p w14:paraId="54233EE4" w14:textId="77777777" w:rsidR="00EE1583" w:rsidRDefault="00EE1583"/>
    <w:p w14:paraId="249B5C0F" w14:textId="77777777" w:rsidR="009E5EEC" w:rsidRDefault="009E5EEC">
      <w:pPr>
        <w:rPr>
          <w:rFonts w:hint="eastAsia"/>
        </w:rPr>
      </w:pPr>
    </w:p>
    <w:p w14:paraId="67309FCB" w14:textId="77777777" w:rsidR="00EE1583" w:rsidRDefault="00000000">
      <w:pPr>
        <w:rPr>
          <w:rFonts w:hint="eastAsia"/>
        </w:rPr>
      </w:pPr>
      <w:r>
        <w:rPr>
          <w:b/>
          <w:sz w:val="32"/>
        </w:rPr>
        <w:lastRenderedPageBreak/>
        <w:t>Depth Assessment</w:t>
      </w:r>
    </w:p>
    <w:p w14:paraId="4F6F2F53" w14:textId="77777777" w:rsidR="00EE1583" w:rsidRDefault="00000000">
      <w:pPr>
        <w:rPr>
          <w:rFonts w:hint="eastAsia"/>
        </w:rPr>
      </w:pPr>
      <w:r>
        <w:t>Use the scale below to assess the overall depth of the AI response based on how many checklist items you ticked off: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E1583" w14:paraId="66CD8F82" w14:textId="77777777" w:rsidTr="009E5EEC">
        <w:tc>
          <w:tcPr>
            <w:tcW w:w="432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92D050"/>
          </w:tcPr>
          <w:p w14:paraId="7777514D" w14:textId="77777777" w:rsidR="00EE1583" w:rsidRDefault="00000000">
            <w:pPr>
              <w:rPr>
                <w:rFonts w:hint="eastAsia"/>
              </w:rPr>
            </w:pPr>
            <w:r>
              <w:rPr>
                <w:sz w:val="28"/>
              </w:rPr>
              <w:t>☐</w:t>
            </w:r>
            <w:r>
              <w:rPr>
                <w:b/>
              </w:rPr>
              <w:t xml:space="preserve"> Deep (4–5/5)</w:t>
            </w:r>
          </w:p>
        </w:tc>
        <w:tc>
          <w:tcPr>
            <w:tcW w:w="432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3776E21F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The response demonstrates strong or excellent depth. Nearly all criteria are met, showing thorough reasoning, evidence, and multiple perspectives.</w:t>
            </w:r>
          </w:p>
        </w:tc>
      </w:tr>
      <w:tr w:rsidR="00EE1583" w14:paraId="3A136F3B" w14:textId="77777777" w:rsidTr="009E5EEC">
        <w:tc>
          <w:tcPr>
            <w:tcW w:w="432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BD4B4" w:themeFill="accent6" w:themeFillTint="66"/>
          </w:tcPr>
          <w:p w14:paraId="77075CAB" w14:textId="77777777" w:rsidR="00EE1583" w:rsidRDefault="00000000">
            <w:pPr>
              <w:rPr>
                <w:rFonts w:hint="eastAsia"/>
              </w:rPr>
            </w:pPr>
            <w:r>
              <w:rPr>
                <w:sz w:val="28"/>
              </w:rPr>
              <w:t>☐</w:t>
            </w:r>
            <w:r>
              <w:rPr>
                <w:b/>
              </w:rPr>
              <w:t xml:space="preserve"> Moderate (2–3/5)</w:t>
            </w:r>
          </w:p>
        </w:tc>
        <w:tc>
          <w:tcPr>
            <w:tcW w:w="432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707B0248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The response demonstrates moderate depth. Some criteria are met, showing reasonable analysis but lacking comprehensive reasoning or evidence.</w:t>
            </w:r>
          </w:p>
        </w:tc>
      </w:tr>
      <w:tr w:rsidR="00EE1583" w14:paraId="6C00C21B" w14:textId="77777777" w:rsidTr="009E5EEC">
        <w:tc>
          <w:tcPr>
            <w:tcW w:w="432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  <w:shd w:val="clear" w:color="auto" w:fill="FF9F9F"/>
          </w:tcPr>
          <w:p w14:paraId="169EF3A4" w14:textId="77777777" w:rsidR="00EE1583" w:rsidRDefault="00000000">
            <w:pPr>
              <w:rPr>
                <w:rFonts w:hint="eastAsia"/>
              </w:rPr>
            </w:pPr>
            <w:r>
              <w:rPr>
                <w:sz w:val="28"/>
              </w:rPr>
              <w:t>☐</w:t>
            </w:r>
            <w:r>
              <w:rPr>
                <w:b/>
              </w:rPr>
              <w:t xml:space="preserve"> Shallow (0–1/5)</w:t>
            </w:r>
          </w:p>
        </w:tc>
        <w:tc>
          <w:tcPr>
            <w:tcW w:w="432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6AF59FCF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The response shows minimal or no depth. Most criteria are not met, providing surface-level or purely factual information.</w:t>
            </w:r>
          </w:p>
        </w:tc>
      </w:tr>
    </w:tbl>
    <w:p w14:paraId="74237406" w14:textId="77777777" w:rsidR="00EE1583" w:rsidRDefault="00EE1583">
      <w:pPr>
        <w:rPr>
          <w:rFonts w:hint="eastAsia"/>
        </w:rPr>
      </w:pPr>
    </w:p>
    <w:p w14:paraId="0F2711E1" w14:textId="77777777" w:rsidR="00EE1583" w:rsidRDefault="00000000">
      <w:pPr>
        <w:rPr>
          <w:rFonts w:hint="eastAsia"/>
        </w:rPr>
      </w:pPr>
      <w:r>
        <w:rPr>
          <w:b/>
        </w:rPr>
        <w:t>What to request in the next prompt to increase depth?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E1583" w14:paraId="4AC84AC1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68E5966A" w14:textId="77777777" w:rsidR="00EE1583" w:rsidRDefault="00000000">
            <w:pPr>
              <w:rPr>
                <w:rFonts w:hint="eastAsia"/>
              </w:rPr>
            </w:pPr>
            <w:r>
              <w:rPr>
                <w:i/>
              </w:rPr>
              <w:t>Write suggestions for improving the AI response depth. For example: 'Ask for specific examples', 'Request multiple viewpoints', 'Ask for reasoning behind claims', etc.</w:t>
            </w:r>
          </w:p>
        </w:tc>
      </w:tr>
      <w:tr w:rsidR="00EE1583" w14:paraId="7BC1A7CE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00E8BDB0" w14:textId="77777777" w:rsidR="00EE1583" w:rsidRDefault="00EE1583">
            <w:pPr>
              <w:rPr>
                <w:rFonts w:hint="eastAsia"/>
              </w:rPr>
            </w:pPr>
          </w:p>
        </w:tc>
      </w:tr>
      <w:tr w:rsidR="00EE1583" w14:paraId="387E09C8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4F4F83BF" w14:textId="77777777" w:rsidR="00EE1583" w:rsidRDefault="00EE1583">
            <w:pPr>
              <w:rPr>
                <w:rFonts w:hint="eastAsia"/>
              </w:rPr>
            </w:pPr>
          </w:p>
        </w:tc>
      </w:tr>
      <w:tr w:rsidR="00EE1583" w14:paraId="746889D0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564A1DDD" w14:textId="77777777" w:rsidR="00EE1583" w:rsidRDefault="00EE1583">
            <w:pPr>
              <w:rPr>
                <w:rFonts w:hint="eastAsia"/>
              </w:rPr>
            </w:pPr>
          </w:p>
        </w:tc>
      </w:tr>
      <w:tr w:rsidR="00EE1583" w14:paraId="51FE8A77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697BEB4B" w14:textId="77777777" w:rsidR="00ED7956" w:rsidRDefault="00ED7956">
            <w:pPr>
              <w:rPr>
                <w:rFonts w:hint="eastAsia"/>
              </w:rPr>
            </w:pPr>
          </w:p>
        </w:tc>
      </w:tr>
      <w:tr w:rsidR="00ED7956" w14:paraId="5E55989B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7B2F3D75" w14:textId="77777777" w:rsidR="00ED7956" w:rsidRDefault="00ED7956">
            <w:pPr>
              <w:rPr>
                <w:rFonts w:hint="eastAsia"/>
              </w:rPr>
            </w:pPr>
          </w:p>
        </w:tc>
      </w:tr>
      <w:tr w:rsidR="00ED7956" w14:paraId="44012835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7C36239D" w14:textId="77777777" w:rsidR="00ED7956" w:rsidRDefault="00ED7956">
            <w:pPr>
              <w:rPr>
                <w:rFonts w:hint="eastAsia"/>
              </w:rPr>
            </w:pPr>
          </w:p>
        </w:tc>
      </w:tr>
      <w:tr w:rsidR="00ED7956" w14:paraId="6FBC6911" w14:textId="77777777">
        <w:tc>
          <w:tcPr>
            <w:tcW w:w="8640" w:type="dxa"/>
            <w:tcBorders>
              <w:top w:val="single" w:sz="8" w:space="0" w:color="E2E8F0"/>
              <w:left w:val="single" w:sz="8" w:space="0" w:color="E2E8F0"/>
              <w:bottom w:val="single" w:sz="8" w:space="0" w:color="E2E8F0"/>
              <w:right w:val="single" w:sz="8" w:space="0" w:color="E2E8F0"/>
            </w:tcBorders>
          </w:tcPr>
          <w:p w14:paraId="2169B7C9" w14:textId="77777777" w:rsidR="00ED7956" w:rsidRDefault="00ED7956">
            <w:pPr>
              <w:rPr>
                <w:rFonts w:hint="eastAsia"/>
              </w:rPr>
            </w:pPr>
          </w:p>
        </w:tc>
      </w:tr>
    </w:tbl>
    <w:p w14:paraId="47080468" w14:textId="562AC189" w:rsidR="00EE1583" w:rsidRDefault="00EE1583">
      <w:pPr>
        <w:rPr>
          <w:rFonts w:hint="eastAsia"/>
        </w:rPr>
      </w:pPr>
    </w:p>
    <w:sectPr w:rsidR="00EE15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4342539">
    <w:abstractNumId w:val="8"/>
  </w:num>
  <w:num w:numId="2" w16cid:durableId="535966477">
    <w:abstractNumId w:val="6"/>
  </w:num>
  <w:num w:numId="3" w16cid:durableId="630285861">
    <w:abstractNumId w:val="5"/>
  </w:num>
  <w:num w:numId="4" w16cid:durableId="202520637">
    <w:abstractNumId w:val="4"/>
  </w:num>
  <w:num w:numId="5" w16cid:durableId="1089235149">
    <w:abstractNumId w:val="7"/>
  </w:num>
  <w:num w:numId="6" w16cid:durableId="10106586">
    <w:abstractNumId w:val="3"/>
  </w:num>
  <w:num w:numId="7" w16cid:durableId="881788661">
    <w:abstractNumId w:val="2"/>
  </w:num>
  <w:num w:numId="8" w16cid:durableId="1833716766">
    <w:abstractNumId w:val="1"/>
  </w:num>
  <w:num w:numId="9" w16cid:durableId="62797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1D48"/>
    <w:rsid w:val="00034616"/>
    <w:rsid w:val="0006063C"/>
    <w:rsid w:val="0015074B"/>
    <w:rsid w:val="001E4CC8"/>
    <w:rsid w:val="0029639D"/>
    <w:rsid w:val="00326F90"/>
    <w:rsid w:val="003F5F44"/>
    <w:rsid w:val="00684F99"/>
    <w:rsid w:val="007D6E36"/>
    <w:rsid w:val="009E5EEC"/>
    <w:rsid w:val="00AA1D8D"/>
    <w:rsid w:val="00B47730"/>
    <w:rsid w:val="00CB0664"/>
    <w:rsid w:val="00ED7956"/>
    <w:rsid w:val="00EE15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285EC"/>
  <w14:defaultImageDpi w14:val="300"/>
  <w15:docId w15:val="{32065504-EA0A-4CEE-AE30-277EF93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Inter" w:hAnsi="Int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2</cp:revision>
  <dcterms:created xsi:type="dcterms:W3CDTF">2025-10-10T03:47:00Z</dcterms:created>
  <dcterms:modified xsi:type="dcterms:W3CDTF">2025-10-10T03:47:00Z</dcterms:modified>
  <cp:category/>
</cp:coreProperties>
</file>